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1B" w:rsidRPr="00C0191B" w:rsidRDefault="00C0191B" w:rsidP="00C0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СОВЕТ ДЕПУТАТОВ МУНИЦИПАЛЬНОГО ОБРАЗОВАНИЯ</w:t>
      </w:r>
    </w:p>
    <w:p w:rsidR="00C0191B" w:rsidRPr="00C0191B" w:rsidRDefault="00C0191B" w:rsidP="00C0191B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b/>
          <w:bCs/>
          <w:sz w:val="20"/>
          <w:szCs w:val="24"/>
          <w:lang w:val="x-none" w:eastAsia="ru-RU"/>
        </w:rPr>
        <w:t xml:space="preserve">сельского поселения «Никольское» </w:t>
      </w:r>
    </w:p>
    <w:p w:rsidR="00C0191B" w:rsidRPr="00C0191B" w:rsidRDefault="00C0191B" w:rsidP="00C0191B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b/>
          <w:bCs/>
          <w:sz w:val="20"/>
          <w:szCs w:val="24"/>
          <w:lang w:val="x-none" w:eastAsia="ru-RU"/>
        </w:rPr>
        <w:t>Мухоршибирского района Республики Бурятия</w:t>
      </w:r>
    </w:p>
    <w:p w:rsidR="00C0191B" w:rsidRPr="00C0191B" w:rsidRDefault="00C0191B" w:rsidP="00C0191B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x-none" w:eastAsia="ru-RU"/>
        </w:rPr>
      </w:pPr>
    </w:p>
    <w:p w:rsidR="00C0191B" w:rsidRPr="00C0191B" w:rsidRDefault="00C0191B" w:rsidP="00C019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191B">
        <w:rPr>
          <w:rFonts w:ascii="Times New Roman" w:eastAsia="Times New Roman" w:hAnsi="Times New Roman" w:cs="Times New Roman"/>
          <w:lang w:eastAsia="ru-RU"/>
        </w:rPr>
        <w:t xml:space="preserve">Индекс 671352, Республика Бурятия, </w:t>
      </w:r>
      <w:proofErr w:type="spellStart"/>
      <w:r w:rsidRPr="00C0191B">
        <w:rPr>
          <w:rFonts w:ascii="Times New Roman" w:eastAsia="Times New Roman" w:hAnsi="Times New Roman" w:cs="Times New Roman"/>
          <w:lang w:eastAsia="ru-RU"/>
        </w:rPr>
        <w:t>Мухоршибирский</w:t>
      </w:r>
      <w:proofErr w:type="spellEnd"/>
      <w:r w:rsidRPr="00C0191B">
        <w:rPr>
          <w:rFonts w:ascii="Times New Roman" w:eastAsia="Times New Roman" w:hAnsi="Times New Roman" w:cs="Times New Roman"/>
          <w:lang w:eastAsia="ru-RU"/>
        </w:rPr>
        <w:t xml:space="preserve"> район, село Никольск,</w:t>
      </w:r>
    </w:p>
    <w:p w:rsidR="00C0191B" w:rsidRPr="00C0191B" w:rsidRDefault="00C0191B" w:rsidP="00C019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191B">
        <w:rPr>
          <w:rFonts w:ascii="Times New Roman" w:eastAsia="Times New Roman" w:hAnsi="Times New Roman" w:cs="Times New Roman"/>
          <w:lang w:eastAsia="ru-RU"/>
        </w:rPr>
        <w:t xml:space="preserve"> ул. Ленина, дом 26а.</w:t>
      </w:r>
    </w:p>
    <w:p w:rsidR="00C0191B" w:rsidRPr="00C0191B" w:rsidRDefault="00C0191B" w:rsidP="00C019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191B">
        <w:rPr>
          <w:rFonts w:ascii="Times New Roman" w:eastAsia="Times New Roman" w:hAnsi="Times New Roman" w:cs="Times New Roman"/>
          <w:lang w:eastAsia="ru-RU"/>
        </w:rPr>
        <w:t>телефон/факс 8 (30143) 27-372 (27-332)</w:t>
      </w:r>
    </w:p>
    <w:p w:rsidR="00C0191B" w:rsidRPr="00C0191B" w:rsidRDefault="00C0191B" w:rsidP="00C0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0191B" w:rsidRPr="00C0191B" w:rsidRDefault="00C0191B" w:rsidP="00C0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Никольск</w:t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18</w:t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«2</w:t>
      </w:r>
      <w:r w:rsidR="00CF70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2014г.  </w:t>
      </w: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муниципального правового акта</w:t>
      </w: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</w:t>
      </w: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</w:t>
      </w: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«Никольское»</w:t>
      </w: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«Никольское» в соответствие с действующим законодательством, Совет депутатов сельского поселения</w:t>
      </w:r>
    </w:p>
    <w:p w:rsidR="00C0191B" w:rsidRPr="00C0191B" w:rsidRDefault="00C0191B" w:rsidP="00C01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0191B" w:rsidRPr="00C0191B" w:rsidRDefault="00C0191B" w:rsidP="00C0191B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сельского поселения «Никольское» Мухоршибирского района, утвержденный Решением совета депутатов от 30.06.2008 № 28 (в редакции решений Совета депутатов  от 14 октября 2009г. №15, от 26 августа 2010г. №29 , от 17 ноября 2011г. № 57, от 15 февраля 2013г. № 22, от 28 июня 2013г. № 26, от 02 декабря 2013г. № 42)</w:t>
      </w:r>
      <w:r w:rsidRPr="00C0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proofErr w:type="gramEnd"/>
    </w:p>
    <w:p w:rsidR="00C0191B" w:rsidRPr="00C0191B" w:rsidRDefault="00C0191B" w:rsidP="00C0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Статью 2 изложить в следующей редакции: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«Статья 2.</w:t>
      </w:r>
      <w:r w:rsidRPr="00C0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местного значения поселения</w:t>
      </w:r>
    </w:p>
    <w:p w:rsidR="00C0191B" w:rsidRPr="00C0191B" w:rsidRDefault="00C0191B" w:rsidP="00C0191B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вопросам местного значения поселения относятся: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0191B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установление, изменение и отмена местных налогов и сборов поселения;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организации досуга и обеспечения </w:t>
      </w:r>
      <w:r w:rsidRPr="00C0191B">
        <w:rPr>
          <w:rFonts w:ascii="Times New Roman" w:eastAsia="Calibri" w:hAnsi="Times New Roman" w:cs="Times New Roman"/>
          <w:sz w:val="24"/>
          <w:szCs w:val="24"/>
        </w:rPr>
        <w:lastRenderedPageBreak/>
        <w:t>жителей поселения услугами организаций культуры;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формирование архивных фондов поселения;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утверждение правил благоустройства территории поселения, </w:t>
      </w:r>
      <w:proofErr w:type="gramStart"/>
      <w:r w:rsidRPr="00C0191B">
        <w:rPr>
          <w:rFonts w:ascii="Times New Roman" w:eastAsia="Calibri" w:hAnsi="Times New Roman" w:cs="Times New Roman"/>
          <w:sz w:val="24"/>
          <w:szCs w:val="24"/>
        </w:rPr>
        <w:t>устанавливающих</w:t>
      </w:r>
      <w:proofErr w:type="gramEnd"/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организация в границах поселения снабжения населения топливом в пределах полномочий, установленных законодательством Российской Федерации;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C0191B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C019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организация сбора и вывоза бытовых отходов и мусора;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предоставление помещения для работы на обслуживаемом административном участке поселения сотруднику, замещающему должность </w:t>
      </w:r>
      <w:r w:rsidRPr="00C0191B">
        <w:rPr>
          <w:rFonts w:ascii="Times New Roman" w:eastAsia="Calibri" w:hAnsi="Times New Roman" w:cs="Times New Roman"/>
          <w:sz w:val="24"/>
          <w:szCs w:val="24"/>
        </w:rPr>
        <w:lastRenderedPageBreak/>
        <w:t>участкового уполномоченного полиции;</w:t>
      </w:r>
    </w:p>
    <w:p w:rsidR="00C0191B" w:rsidRPr="00C0191B" w:rsidRDefault="00C0191B" w:rsidP="00C01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Pr="00C0191B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0191B" w:rsidRPr="00C0191B" w:rsidRDefault="00C0191B" w:rsidP="00C0191B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adjustRightInd w:val="0"/>
        <w:spacing w:after="0" w:line="240" w:lineRule="auto"/>
        <w:ind w:left="57" w:right="-57" w:firstLine="6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2) Статью 3 изложить в следующей редакции:</w:t>
      </w:r>
      <w:r w:rsidRPr="00C019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0191B" w:rsidRPr="00C0191B" w:rsidRDefault="00C0191B" w:rsidP="00C0191B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«Статья 3. </w:t>
      </w:r>
      <w:r w:rsidRPr="00C0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местного самоуправления поселения имеют право 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музеев поселения;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участие в осуществлении деятельности по опеке и попечительству;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создание условий для развития туризма;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создание муниципальной пожарной охраны;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</w:t>
      </w:r>
      <w:r w:rsidRPr="00C0191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C0191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C0191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10) </w:t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7" w:history="1">
        <w:r w:rsidRPr="00C019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24.11.1995 №181-ФЗ «О социальной защите инвалидов в Российской Федерации»;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</w:t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организации 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gramStart"/>
      <w:r w:rsidRPr="00C0191B">
        <w:rPr>
          <w:rFonts w:ascii="Times New Roman" w:eastAsia="Calibri" w:hAnsi="Times New Roman" w:cs="Times New Roman"/>
          <w:bCs/>
          <w:sz w:val="24"/>
          <w:szCs w:val="24"/>
        </w:rPr>
        <w:t>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№131-ФЗ),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</w:t>
      </w:r>
      <w:proofErr w:type="gramEnd"/>
      <w:r w:rsidRPr="00C0191B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федеральными законами и законами субъектов Российской Федерации, за счет 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C0191B">
        <w:rPr>
          <w:rFonts w:ascii="Times New Roman" w:eastAsia="Calibri" w:hAnsi="Times New Roman" w:cs="Times New Roman"/>
          <w:bCs/>
          <w:sz w:val="24"/>
          <w:szCs w:val="24"/>
        </w:rPr>
        <w:t>.»</w:t>
      </w:r>
      <w:proofErr w:type="gramEnd"/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3)</w:t>
      </w:r>
      <w:hyperlink r:id="rId8" w:history="1">
        <w:r w:rsidRPr="00C0191B">
          <w:rPr>
            <w:rFonts w:ascii="Times New Roman" w:eastAsia="Calibri" w:hAnsi="Times New Roman" w:cs="Times New Roman"/>
            <w:bCs/>
            <w:sz w:val="24"/>
            <w:szCs w:val="24"/>
          </w:rPr>
          <w:t>В</w:t>
        </w:r>
      </w:hyperlink>
      <w:r w:rsidRPr="00C0191B">
        <w:rPr>
          <w:rFonts w:ascii="Times New Roman" w:eastAsia="Calibri" w:hAnsi="Times New Roman" w:cs="Times New Roman"/>
          <w:bCs/>
          <w:sz w:val="24"/>
          <w:szCs w:val="24"/>
        </w:rPr>
        <w:t xml:space="preserve"> пункте 3 части 3 статьи 13 после слов «проекты планировки территорий и проекты межевания территорий</w:t>
      </w:r>
      <w:proofErr w:type="gramStart"/>
      <w:r w:rsidRPr="00C0191B">
        <w:rPr>
          <w:rFonts w:ascii="Times New Roman" w:eastAsia="Calibri" w:hAnsi="Times New Roman" w:cs="Times New Roman"/>
          <w:bCs/>
          <w:sz w:val="24"/>
          <w:szCs w:val="24"/>
        </w:rPr>
        <w:t>,»</w:t>
      </w:r>
      <w:proofErr w:type="gramEnd"/>
      <w:r w:rsidRPr="00C0191B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дополнить словами «за исключением случаев, предусмотренных Градостроительным </w:t>
      </w:r>
      <w:hyperlink r:id="rId9" w:history="1">
        <w:r w:rsidRPr="00C0191B">
          <w:rPr>
            <w:rFonts w:ascii="Times New Roman" w:eastAsia="Calibri" w:hAnsi="Times New Roman" w:cs="Times New Roman"/>
            <w:bCs/>
            <w:sz w:val="24"/>
            <w:szCs w:val="24"/>
          </w:rPr>
          <w:t>кодексом</w:t>
        </w:r>
      </w:hyperlink>
      <w:r w:rsidRPr="00C0191B">
        <w:rPr>
          <w:rFonts w:ascii="Times New Roman" w:eastAsia="Calibri" w:hAnsi="Times New Roman" w:cs="Times New Roman"/>
          <w:bCs/>
          <w:sz w:val="24"/>
          <w:szCs w:val="24"/>
        </w:rPr>
        <w:t xml:space="preserve"> Российской Федерации,».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720"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4) пункты 4, 4.1. части 1 статьи 21 признать утратившими силу.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1161"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5) Статью 23 дополнить частью 11 следующего содержания: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«11. В случае</w:t>
      </w:r>
      <w:proofErr w:type="gramStart"/>
      <w:r w:rsidRPr="00C0191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 если избранный на муниципальных выборах глава поселения, полномочия которого прекращены досрочно на основании решения Совета депутатов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силу.».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1B" w:rsidRPr="00C0191B" w:rsidRDefault="00C0191B" w:rsidP="00C019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В статье 25: 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2 части 6 после слов «состоять членом» дополнить словом «органа»; 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б) в пункте 2 части 9 слова «трудовой» заменить словами «страховой».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hanging="3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1B" w:rsidRPr="00C0191B" w:rsidRDefault="00C0191B" w:rsidP="00C019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Статью 28 изложить в следующей редакции: 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28. </w:t>
      </w:r>
      <w:r w:rsidRPr="00C0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Администрации поселения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поселения обладает следующими полномочиями: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вопросов местного значения в соответствии с федеральными законами, законами Республики Бурятия, настоящим Уставом.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разработка проектов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местного самоуправления муниципального района и государственной власти в </w:t>
      </w:r>
      <w:hyperlink r:id="rId10" w:history="1">
        <w:r w:rsidRPr="00C0191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установленном Правительством Российской Федерации;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7) осуществление международных и внешнеэкономических связей в соответствии с федеральными законами;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поселения, муниципальных служащих и работников муниципальных учреждений;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9) исполнение иных полномочий в соответствии с Федеральным законом 131-ФЗ, Законом Республики Бурятия, </w:t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 органов местного самоуправления Республики Бурятия</w:t>
      </w:r>
      <w:r w:rsidRPr="00C0191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</w:t>
      </w:r>
      <w:r w:rsidRPr="00C01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настоящим Уставом.</w:t>
      </w:r>
    </w:p>
    <w:p w:rsidR="00C0191B" w:rsidRPr="00C0191B" w:rsidRDefault="00C0191B" w:rsidP="00C0191B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9, 17 части 1 статьи 2 настоящего Устава.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C0191B" w:rsidRPr="00C0191B" w:rsidRDefault="00C0191B" w:rsidP="00C0191B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0191B" w:rsidRPr="00C0191B" w:rsidRDefault="00C0191B" w:rsidP="00C0191B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3. Администрация поселения исполняет отдельные государственные полномочия, переданные органам местного самоуправления поселения в соответствии с федеральными и республиканскими законами.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1B" w:rsidRPr="00C0191B" w:rsidRDefault="00C0191B" w:rsidP="00C019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9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Дополнить статьей 28.1 следующего содержания: </w:t>
      </w:r>
    </w:p>
    <w:p w:rsidR="00C0191B" w:rsidRPr="00C0191B" w:rsidRDefault="00C0191B" w:rsidP="00C0191B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28.1. Муниципальный контроль</w:t>
      </w:r>
    </w:p>
    <w:p w:rsidR="00C0191B" w:rsidRPr="00C0191B" w:rsidRDefault="00C0191B" w:rsidP="00C0191B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Муниципальный 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поселения,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191B" w:rsidRPr="00C0191B" w:rsidRDefault="00C0191B" w:rsidP="00C0191B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 Республики Бурятия.</w:t>
      </w:r>
      <w:proofErr w:type="gramEnd"/>
    </w:p>
    <w:p w:rsidR="00C0191B" w:rsidRPr="00C0191B" w:rsidRDefault="00C0191B" w:rsidP="00C0191B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поселения.</w:t>
      </w:r>
    </w:p>
    <w:p w:rsidR="00C0191B" w:rsidRPr="00C0191B" w:rsidRDefault="00C0191B" w:rsidP="00C0191B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полномочиям администрации поселения, осуществляющей муниципальный контроль, относятся:</w:t>
      </w:r>
    </w:p>
    <w:p w:rsidR="00C0191B" w:rsidRPr="00C0191B" w:rsidRDefault="00C0191B" w:rsidP="00C0191B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 на территории поселения;</w:t>
      </w:r>
    </w:p>
    <w:p w:rsidR="00C0191B" w:rsidRPr="00C0191B" w:rsidRDefault="00C0191B" w:rsidP="00C0191B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0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административных регламентов осуществления муниципального контроля в соответствующих сферах деятельности</w:t>
      </w: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91B" w:rsidRPr="00C0191B" w:rsidRDefault="00C0191B" w:rsidP="00C0191B">
      <w:pPr>
        <w:suppressAutoHyphens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организация и осуществление регионального государственного контроля (надзора), 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которого наделены органы местного самоуправления;</w:t>
      </w:r>
    </w:p>
    <w:p w:rsidR="00C0191B" w:rsidRPr="00C0191B" w:rsidRDefault="00C0191B" w:rsidP="00C0191B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4. Порядок организации и осуществления муниципального контроля в соответствующей сфере деятельности устанавливается муниципальными правовыми актами</w:t>
      </w:r>
      <w:proofErr w:type="gramStart"/>
      <w:r w:rsidRPr="00C0191B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C0191B" w:rsidRPr="00C0191B" w:rsidRDefault="00C0191B" w:rsidP="00C0191B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1B" w:rsidRPr="00C0191B" w:rsidRDefault="00C0191B" w:rsidP="00C0191B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9) </w:t>
      </w:r>
      <w:r w:rsidRPr="00C0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1 части 1 статьи 35 после слова «Муниципальные» дополнить словом «нормативные».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hanging="3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1069" w:right="-57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color w:val="000000"/>
          <w:sz w:val="24"/>
          <w:szCs w:val="24"/>
        </w:rPr>
        <w:t>10)в части 3 статьи 41 слова «частей 1-4» заменить словами «части 1».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6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color w:val="000000"/>
          <w:sz w:val="24"/>
          <w:szCs w:val="24"/>
        </w:rPr>
        <w:t>11) статью 42 изложить в следующей редакции:</w:t>
      </w:r>
      <w:r w:rsidRPr="00C019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b/>
          <w:sz w:val="24"/>
          <w:szCs w:val="24"/>
        </w:rPr>
        <w:t>«Статья 42. Закупки для обеспечения муниципальных нужд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C0191B">
        <w:rPr>
          <w:rFonts w:ascii="Times New Roman" w:eastAsia="Calibri" w:hAnsi="Times New Roman" w:cs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C0191B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191B" w:rsidRPr="00C0191B" w:rsidRDefault="00C0191B" w:rsidP="00C0191B">
      <w:pPr>
        <w:autoSpaceDE w:val="0"/>
        <w:autoSpaceDN w:val="0"/>
        <w:adjustRightInd w:val="0"/>
        <w:spacing w:after="0" w:line="240" w:lineRule="auto"/>
        <w:ind w:left="57" w:right="-57"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Статью 43 изложить в следующей редакции: 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43. Составление, рассмотрение и утверждение местного бюджета, порядок </w:t>
      </w:r>
      <w:proofErr w:type="gramStart"/>
      <w:r w:rsidRPr="00C0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0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исполнением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местного бюджета составляется на основе прогноза социально-экономического развития поселения в целях финансового обеспечения расходных обязательств.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составления проекта местного бюджета устанавливаются администрацией поселения с соблюдением требований, устанавливаемых Бюджетным кодексом Российской Федерации и муниципальными правовыми актами Совета депутатов поселения.</w:t>
      </w:r>
    </w:p>
    <w:p w:rsidR="00C0191B" w:rsidRPr="00C0191B" w:rsidRDefault="00C0191B" w:rsidP="00C0191B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C0191B" w:rsidRPr="00C0191B" w:rsidRDefault="00C0191B" w:rsidP="00C0191B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проект местного бюджета составляется и утверждается на очередной финансовый год, администрация поселения разрабатывает и утверждает среднесрочный финансовый план поселения.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Глава поселения вносит на рассмотрение Совета депутатов поселения проект решения о бюджете поселения в сроки, установленные решением Совета депутатов поселения, но не позднее 15 ноября текущего года.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бюджета осуществляется Советом депутатов поселения в следующих формах: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последующий контроль - в ходе рассмотрения и утверждения отчетов об исполнении бюджета.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Совета депутатов поселения за исполнением бюджета поселения предусматривает право Совета депутатов поселения 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от финансового органа администрации поселения оперативной информации об исполнении бюджета поселения;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утверждение (не утверждение) отчета об исполнении бюджета поселения;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собственных контрольных комиссий (контрольно-счетной комиссии);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вынесение оценки деятельности администрации поселения.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Глава поселения осуществляет финансовый контроль за подведомственными распорядителями (получателями) бюджетных сре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ч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обеспечения правомерного, целевого, эффективного использования бюджетных средств.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Совета депутатов поселения</w:t>
      </w:r>
      <w:proofErr w:type="gramEnd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0191B" w:rsidRPr="00C0191B" w:rsidRDefault="00C0191B" w:rsidP="00C0191B">
      <w:pPr>
        <w:spacing w:after="0" w:line="240" w:lineRule="auto"/>
        <w:ind w:left="57" w:right="-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191B" w:rsidRPr="00C0191B" w:rsidRDefault="00C0191B" w:rsidP="00C0191B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Статью 44 изложить в следующей редакции: </w:t>
      </w:r>
    </w:p>
    <w:p w:rsidR="00C0191B" w:rsidRPr="00C0191B" w:rsidRDefault="00C0191B" w:rsidP="00C0191B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44. Исполнение бюджета поселения</w:t>
      </w:r>
    </w:p>
    <w:p w:rsidR="00C0191B" w:rsidRPr="00C0191B" w:rsidRDefault="00C0191B" w:rsidP="00C0191B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Исполнение бюджета поселения производится в соответствии с Бюджетным кодексом Российской Федерации.</w:t>
      </w:r>
    </w:p>
    <w:p w:rsidR="00C0191B" w:rsidRPr="00C0191B" w:rsidRDefault="00C0191B" w:rsidP="00C0191B">
      <w:pPr>
        <w:suppressAutoHyphens/>
        <w:spacing w:after="120" w:line="240" w:lineRule="auto"/>
        <w:ind w:left="57" w:right="-57" w:firstLine="709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2. Руководитель финансового органа администрации поселения назначается на должность главой поселения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Кассовое обслуживание исполнения бюджета поселения осуществляется в порядке, установленном Бюджетным кодексом Российской Федерации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»;</w:t>
      </w:r>
      <w:proofErr w:type="gramEnd"/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91B" w:rsidRPr="00C0191B" w:rsidRDefault="00C0191B" w:rsidP="00C0191B">
      <w:pPr>
        <w:widowControl w:val="0"/>
        <w:numPr>
          <w:ilvl w:val="0"/>
          <w:numId w:val="3"/>
        </w:numPr>
        <w:adjustRightInd w:val="0"/>
        <w:spacing w:after="0" w:line="240" w:lineRule="auto"/>
        <w:ind w:right="-57" w:hanging="5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45 признать утратившей силу.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1068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1B" w:rsidRPr="00C0191B" w:rsidRDefault="00C0191B" w:rsidP="00C0191B">
      <w:pPr>
        <w:widowControl w:val="0"/>
        <w:numPr>
          <w:ilvl w:val="0"/>
          <w:numId w:val="3"/>
        </w:numPr>
        <w:adjustRightInd w:val="0"/>
        <w:spacing w:after="0" w:line="240" w:lineRule="auto"/>
        <w:ind w:right="-57" w:hanging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51.1 дополнить частью 4 следующего содержания:</w:t>
      </w:r>
    </w:p>
    <w:p w:rsidR="00C0191B" w:rsidRPr="00C0191B" w:rsidRDefault="00C0191B" w:rsidP="00C0191B">
      <w:pPr>
        <w:widowControl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Глава поселения, в отношении которого Советом депутатов поселения принято решение об удалении его в отставку, вправе обратиться с заявлением об обжаловании указанного решения в суд в течение десяти дней со дня официального опубликования такого решения</w:t>
      </w:r>
      <w:proofErr w:type="gramStart"/>
      <w:r w:rsidRPr="00C0191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0191B" w:rsidRPr="00C0191B" w:rsidRDefault="00C0191B" w:rsidP="00C0191B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91B" w:rsidRPr="00C0191B" w:rsidRDefault="00C0191B" w:rsidP="00C0191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C0191B" w:rsidRPr="00C0191B" w:rsidRDefault="00C0191B" w:rsidP="00C0191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3. Обеспечить официальное обнародование муниципального правового акта о внесении изменений и дополнений Устава муниципального образования сельского поселения «Никольское».</w:t>
      </w:r>
    </w:p>
    <w:p w:rsidR="00C0191B" w:rsidRPr="00C0191B" w:rsidRDefault="00C0191B" w:rsidP="00C0191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4. В десятидневный срок после обнародования направить информацию об обнародовании в органы юстиции.</w:t>
      </w:r>
    </w:p>
    <w:p w:rsidR="00C0191B" w:rsidRPr="00C0191B" w:rsidRDefault="00C0191B" w:rsidP="00C0191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 xml:space="preserve">5. Решение вступает в силу с момента его обнародования, при этом не ранее 1 января 2015г. вступают в силу: пункт 1 части 1 и подпункт «б» пункта 6 части 1; не ранее 1 марта 2015г. вступает в силу пункт 3 части 1 настоящего решения. </w:t>
      </w:r>
    </w:p>
    <w:p w:rsidR="00C0191B" w:rsidRPr="00C0191B" w:rsidRDefault="00C0191B" w:rsidP="00C0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6. Контроль за исполнением настоящего решения оставляю за собой.</w:t>
      </w:r>
    </w:p>
    <w:p w:rsidR="00C0191B" w:rsidRPr="00C0191B" w:rsidRDefault="00C0191B" w:rsidP="00C0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0191B" w:rsidRPr="00C0191B" w:rsidRDefault="00C0191B" w:rsidP="00C019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0191B" w:rsidRPr="00C0191B" w:rsidRDefault="00C0191B" w:rsidP="00C0191B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Глава сельского поселения</w:t>
      </w:r>
    </w:p>
    <w:p w:rsidR="00C0191B" w:rsidRPr="00C0191B" w:rsidRDefault="00C0191B" w:rsidP="00C0191B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0191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«Никольское»                                                                          </w:t>
      </w:r>
      <w:proofErr w:type="spellStart"/>
      <w:r w:rsidRPr="00C0191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И.А.Калашников</w:t>
      </w:r>
      <w:proofErr w:type="spellEnd"/>
      <w:r w:rsidRPr="00C0191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  </w:t>
      </w:r>
    </w:p>
    <w:p w:rsidR="0086097A" w:rsidRDefault="0086097A"/>
    <w:sectPr w:rsidR="0086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C89"/>
    <w:multiLevelType w:val="hybridMultilevel"/>
    <w:tmpl w:val="FC62BEF4"/>
    <w:lvl w:ilvl="0" w:tplc="0CAEB93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21EB9"/>
    <w:multiLevelType w:val="hybridMultilevel"/>
    <w:tmpl w:val="1A06D52E"/>
    <w:lvl w:ilvl="0" w:tplc="E9BECBB2">
      <w:start w:val="1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E5E4EE6"/>
    <w:multiLevelType w:val="hybridMultilevel"/>
    <w:tmpl w:val="6B7E1AC6"/>
    <w:lvl w:ilvl="0" w:tplc="5E1CB97C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">
    <w:nsid w:val="643812AC"/>
    <w:multiLevelType w:val="hybridMultilevel"/>
    <w:tmpl w:val="0C6AAF4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6C"/>
    <w:rsid w:val="0023536C"/>
    <w:rsid w:val="0086097A"/>
    <w:rsid w:val="00C0191B"/>
    <w:rsid w:val="00C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3B1A952436975B816347744FC73CAF723962073DDBB072AC3A5F8166474B8B8FD24C566pFA6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AA276EE701E2760FF80BC89D0B96421D2BFDFD1788A7ABE3A5493CB6P9v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AE715A343528EDD364264CC336AFB01751D0B320A9239D28A5B02B28820E32BB5C7F2QDK5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3DE18D92CB176454B70834BF18A1A467975ECCB9E4CB9F746459E6FAD5C028C970508A56E2DCk6j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63B1A952436975B816347744FC73CAF723952B78DDBB072AC3A5F816p6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3059</Words>
  <Characters>17438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2014-12-25T05:37:00Z</dcterms:created>
  <dcterms:modified xsi:type="dcterms:W3CDTF">2014-12-25T05:39:00Z</dcterms:modified>
</cp:coreProperties>
</file>